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32" w:rsidRPr="00BF4709" w:rsidRDefault="00362532" w:rsidP="00362532">
      <w:pPr>
        <w:spacing w:line="0" w:lineRule="atLeast"/>
        <w:ind w:left="40"/>
        <w:rPr>
          <w:rFonts w:ascii="Times New Roman" w:hAnsi="Times New Roman"/>
          <w:b/>
          <w:sz w:val="20"/>
          <w:szCs w:val="20"/>
        </w:rPr>
      </w:pPr>
      <w:r w:rsidRPr="00BF4709">
        <w:rPr>
          <w:rFonts w:ascii="Times New Roman" w:hAnsi="Times New Roman"/>
          <w:b/>
          <w:sz w:val="20"/>
          <w:szCs w:val="20"/>
        </w:rPr>
        <w:t>1.1.2 Zmiany stanu umorzenia/amortyzacji wartości niematerialnych i prawnych oraz środków trwałych</w:t>
      </w:r>
    </w:p>
    <w:p w:rsidR="00362532" w:rsidRDefault="00362532" w:rsidP="00362532">
      <w:pPr>
        <w:pStyle w:val="Akapitzlist"/>
        <w:spacing w:line="0" w:lineRule="atLeast"/>
        <w:ind w:left="1080"/>
        <w:rPr>
          <w:rFonts w:ascii="Times New Roman" w:hAnsi="Times New Roman"/>
          <w:b/>
          <w:sz w:val="16"/>
        </w:rPr>
      </w:pPr>
    </w:p>
    <w:p w:rsidR="00362532" w:rsidRDefault="00362532" w:rsidP="00362532">
      <w:pPr>
        <w:pStyle w:val="Akapitzlist"/>
        <w:spacing w:line="0" w:lineRule="atLeast"/>
        <w:ind w:left="1080"/>
        <w:rPr>
          <w:rFonts w:ascii="Times New Roman" w:hAnsi="Times New Roman"/>
          <w:b/>
          <w:sz w:val="16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275"/>
        <w:gridCol w:w="993"/>
        <w:gridCol w:w="708"/>
        <w:gridCol w:w="851"/>
        <w:gridCol w:w="1134"/>
        <w:gridCol w:w="1134"/>
        <w:gridCol w:w="709"/>
        <w:gridCol w:w="708"/>
        <w:gridCol w:w="567"/>
        <w:gridCol w:w="993"/>
        <w:gridCol w:w="1028"/>
        <w:gridCol w:w="1240"/>
      </w:tblGrid>
      <w:tr w:rsidR="00362532" w:rsidTr="004B4AC8">
        <w:tc>
          <w:tcPr>
            <w:tcW w:w="710" w:type="dxa"/>
            <w:vMerge w:val="restart"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vAlign w:val="cente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Wyszczególnienie/grupa rodzajowa środków trwałych według KŚT</w:t>
            </w:r>
          </w:p>
        </w:tc>
        <w:tc>
          <w:tcPr>
            <w:tcW w:w="1275" w:type="dxa"/>
            <w:vMerge w:val="restart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Stan na początek roku</w:t>
            </w:r>
          </w:p>
        </w:tc>
        <w:tc>
          <w:tcPr>
            <w:tcW w:w="4820" w:type="dxa"/>
            <w:gridSpan w:val="5"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4005" w:type="dxa"/>
            <w:gridSpan w:val="5"/>
          </w:tcPr>
          <w:p w:rsidR="00362532" w:rsidRPr="00BF4709" w:rsidRDefault="00534548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Zmniejszenia</w:t>
            </w:r>
          </w:p>
          <w:p w:rsidR="00362532" w:rsidRPr="00BF4709" w:rsidRDefault="00362532" w:rsidP="00474482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Stan na koniec roku</w:t>
            </w:r>
          </w:p>
        </w:tc>
      </w:tr>
      <w:tr w:rsidR="00362532" w:rsidTr="003C2235">
        <w:trPr>
          <w:cantSplit/>
          <w:trHeight w:val="1546"/>
        </w:trPr>
        <w:tc>
          <w:tcPr>
            <w:tcW w:w="710" w:type="dxa"/>
            <w:vMerge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nabycie</w:t>
            </w:r>
          </w:p>
        </w:tc>
        <w:tc>
          <w:tcPr>
            <w:tcW w:w="708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przemieszczenie</w:t>
            </w:r>
          </w:p>
        </w:tc>
        <w:tc>
          <w:tcPr>
            <w:tcW w:w="851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aktualizacja</w:t>
            </w:r>
          </w:p>
        </w:tc>
        <w:tc>
          <w:tcPr>
            <w:tcW w:w="1134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inne zwiększenia</w:t>
            </w:r>
          </w:p>
        </w:tc>
        <w:tc>
          <w:tcPr>
            <w:tcW w:w="1134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razem zwiększenia</w:t>
            </w:r>
          </w:p>
        </w:tc>
        <w:tc>
          <w:tcPr>
            <w:tcW w:w="709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rozchód</w:t>
            </w:r>
          </w:p>
        </w:tc>
        <w:tc>
          <w:tcPr>
            <w:tcW w:w="708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przemieszczenie</w:t>
            </w:r>
          </w:p>
        </w:tc>
        <w:tc>
          <w:tcPr>
            <w:tcW w:w="567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aktualizacja</w:t>
            </w:r>
          </w:p>
        </w:tc>
        <w:tc>
          <w:tcPr>
            <w:tcW w:w="993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Inne zmniejszenia</w:t>
            </w:r>
          </w:p>
        </w:tc>
        <w:tc>
          <w:tcPr>
            <w:tcW w:w="1028" w:type="dxa"/>
            <w:textDirection w:val="btLr"/>
          </w:tcPr>
          <w:p w:rsidR="00362532" w:rsidRPr="00BF4709" w:rsidRDefault="00362532" w:rsidP="00474482">
            <w:pPr>
              <w:pStyle w:val="Akapitzlist"/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709">
              <w:rPr>
                <w:rFonts w:ascii="Times New Roman" w:hAnsi="Times New Roman"/>
                <w:b/>
                <w:sz w:val="18"/>
                <w:szCs w:val="18"/>
              </w:rPr>
              <w:t>razem zmniejszenia</w:t>
            </w:r>
          </w:p>
        </w:tc>
        <w:tc>
          <w:tcPr>
            <w:tcW w:w="1240" w:type="dxa"/>
            <w:vMerge/>
          </w:tcPr>
          <w:p w:rsidR="00362532" w:rsidRPr="00BF4709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2532" w:rsidTr="003C2235">
        <w:trPr>
          <w:trHeight w:val="273"/>
        </w:trPr>
        <w:tc>
          <w:tcPr>
            <w:tcW w:w="710" w:type="dxa"/>
          </w:tcPr>
          <w:p w:rsidR="00362532" w:rsidRPr="001D3B1F" w:rsidRDefault="00362532" w:rsidP="0047448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97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Wartości niematerialne i prawne</w:t>
            </w:r>
          </w:p>
        </w:tc>
        <w:tc>
          <w:tcPr>
            <w:tcW w:w="1275" w:type="dxa"/>
          </w:tcPr>
          <w:p w:rsidR="00362532" w:rsidRPr="001D3B1F" w:rsidRDefault="00534548" w:rsidP="0053454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4.032,10</w:t>
            </w: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62532" w:rsidRPr="001D3B1F" w:rsidRDefault="00534548" w:rsidP="0069783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4.032,10</w:t>
            </w:r>
          </w:p>
        </w:tc>
      </w:tr>
      <w:tr w:rsidR="00362532" w:rsidTr="003C2235">
        <w:trPr>
          <w:trHeight w:val="361"/>
        </w:trPr>
        <w:tc>
          <w:tcPr>
            <w:tcW w:w="710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297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Środki trwałe, z tego:</w:t>
            </w:r>
          </w:p>
        </w:tc>
        <w:tc>
          <w:tcPr>
            <w:tcW w:w="1275" w:type="dxa"/>
          </w:tcPr>
          <w:p w:rsidR="00362532" w:rsidRPr="001D3B1F" w:rsidRDefault="00534548" w:rsidP="0053454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2.120,251,04</w:t>
            </w: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532" w:rsidRPr="001D3B1F" w:rsidRDefault="0053454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184.544,25</w:t>
            </w:r>
          </w:p>
        </w:tc>
        <w:tc>
          <w:tcPr>
            <w:tcW w:w="1134" w:type="dxa"/>
          </w:tcPr>
          <w:p w:rsidR="00362532" w:rsidRPr="001D3B1F" w:rsidRDefault="0053454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184.544,25</w:t>
            </w:r>
          </w:p>
        </w:tc>
        <w:tc>
          <w:tcPr>
            <w:tcW w:w="709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62532" w:rsidRPr="001D3B1F" w:rsidRDefault="003C2235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9783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="0069783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716</w:t>
            </w:r>
            <w:r w:rsidR="00697838">
              <w:rPr>
                <w:rFonts w:ascii="Times New Roman" w:hAnsi="Times New Roman"/>
                <w:sz w:val="18"/>
                <w:szCs w:val="18"/>
              </w:rPr>
              <w:t>,</w:t>
            </w:r>
            <w:r w:rsidR="0095249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2532" w:rsidTr="003C2235">
        <w:trPr>
          <w:trHeight w:val="448"/>
        </w:trPr>
        <w:tc>
          <w:tcPr>
            <w:tcW w:w="710" w:type="dxa"/>
          </w:tcPr>
          <w:p w:rsidR="00362532" w:rsidRPr="001D3B1F" w:rsidRDefault="00362532" w:rsidP="0069783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 xml:space="preserve">grupa </w:t>
            </w:r>
            <w:r w:rsidR="006978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62532" w:rsidRPr="001D3B1F" w:rsidRDefault="0069783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Budynki i budowle</w:t>
            </w:r>
          </w:p>
        </w:tc>
        <w:tc>
          <w:tcPr>
            <w:tcW w:w="1275" w:type="dxa"/>
          </w:tcPr>
          <w:p w:rsidR="00362532" w:rsidRPr="001D3B1F" w:rsidRDefault="00697838" w:rsidP="00697838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1.958.605,83  </w:t>
            </w: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532" w:rsidRPr="001D3B1F" w:rsidRDefault="0069783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168.140,92</w:t>
            </w:r>
          </w:p>
        </w:tc>
        <w:tc>
          <w:tcPr>
            <w:tcW w:w="1134" w:type="dxa"/>
          </w:tcPr>
          <w:p w:rsidR="00362532" w:rsidRPr="001D3B1F" w:rsidRDefault="0069783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168.140,92</w:t>
            </w:r>
          </w:p>
        </w:tc>
        <w:tc>
          <w:tcPr>
            <w:tcW w:w="709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62532" w:rsidRPr="001D3B1F" w:rsidRDefault="0069783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2.126.746,75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A172D8" w:rsidRPr="001D3B1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A172D8">
              <w:rPr>
                <w:rFonts w:ascii="Times New Roman" w:hAnsi="Times New Roman"/>
                <w:sz w:val="18"/>
                <w:szCs w:val="18"/>
              </w:rPr>
              <w:t>rupa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</w:p>
        </w:tc>
        <w:tc>
          <w:tcPr>
            <w:tcW w:w="2977" w:type="dxa"/>
          </w:tcPr>
          <w:p w:rsidR="00A172D8" w:rsidRPr="001D3B1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Obiekty inżynierii lądowej i  wodnej</w:t>
            </w:r>
          </w:p>
        </w:tc>
        <w:tc>
          <w:tcPr>
            <w:tcW w:w="1275" w:type="dxa"/>
          </w:tcPr>
          <w:p w:rsidR="00A172D8" w:rsidRPr="001D3B1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9.935,46</w:t>
            </w: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2.980,64</w:t>
            </w:r>
          </w:p>
        </w:tc>
        <w:tc>
          <w:tcPr>
            <w:tcW w:w="1134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2.980,64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12.916,10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A172D8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A172D8">
              <w:rPr>
                <w:rFonts w:ascii="Times New Roman" w:hAnsi="Times New Roman"/>
                <w:sz w:val="18"/>
                <w:szCs w:val="18"/>
              </w:rPr>
              <w:t>rupa</w:t>
            </w:r>
          </w:p>
          <w:p w:rsidR="0058198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2977" w:type="dxa"/>
          </w:tcPr>
          <w:p w:rsidR="00A172D8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Maszyny, urządzenia i aparaty </w:t>
            </w:r>
          </w:p>
          <w:p w:rsidR="0058198F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ogólnego zastosowania</w:t>
            </w:r>
          </w:p>
        </w:tc>
        <w:tc>
          <w:tcPr>
            <w:tcW w:w="1275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80.806,04</w:t>
            </w: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4B4AC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2.021,99</w:t>
            </w:r>
          </w:p>
        </w:tc>
        <w:tc>
          <w:tcPr>
            <w:tcW w:w="1134" w:type="dxa"/>
          </w:tcPr>
          <w:p w:rsidR="00A172D8" w:rsidRPr="001D3B1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2.021,99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82.828,03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58198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A172D8">
              <w:rPr>
                <w:rFonts w:ascii="Times New Roman" w:hAnsi="Times New Roman"/>
                <w:sz w:val="18"/>
                <w:szCs w:val="18"/>
              </w:rPr>
              <w:t>rupa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172D8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 </w:t>
            </w:r>
          </w:p>
        </w:tc>
        <w:tc>
          <w:tcPr>
            <w:tcW w:w="2977" w:type="dxa"/>
          </w:tcPr>
          <w:p w:rsidR="0058198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Maszyny, urządzenia i aparaty</w:t>
            </w:r>
          </w:p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specjalistyczne </w:t>
            </w:r>
          </w:p>
        </w:tc>
        <w:tc>
          <w:tcPr>
            <w:tcW w:w="1275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36.729,29</w:t>
            </w: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3.506,71</w:t>
            </w:r>
          </w:p>
        </w:tc>
        <w:tc>
          <w:tcPr>
            <w:tcW w:w="1134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3.506,71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40.236,00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A172D8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A172D8">
              <w:rPr>
                <w:rFonts w:ascii="Times New Roman" w:hAnsi="Times New Roman"/>
                <w:sz w:val="18"/>
                <w:szCs w:val="18"/>
              </w:rPr>
              <w:t>rupa</w:t>
            </w:r>
          </w:p>
          <w:p w:rsidR="0058198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6</w:t>
            </w:r>
          </w:p>
        </w:tc>
        <w:tc>
          <w:tcPr>
            <w:tcW w:w="2977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Urządzenia techniczne</w:t>
            </w:r>
          </w:p>
        </w:tc>
        <w:tc>
          <w:tcPr>
            <w:tcW w:w="1275" w:type="dxa"/>
          </w:tcPr>
          <w:p w:rsidR="00A172D8" w:rsidRPr="001D3B1F" w:rsidRDefault="0058198F" w:rsidP="0058198F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3.850,00</w:t>
            </w: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3.850,00</w:t>
            </w:r>
          </w:p>
        </w:tc>
        <w:tc>
          <w:tcPr>
            <w:tcW w:w="1134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3.850,00 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172D8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7.700,00 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A172D8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A172D8">
              <w:rPr>
                <w:rFonts w:ascii="Times New Roman" w:hAnsi="Times New Roman"/>
                <w:sz w:val="18"/>
                <w:szCs w:val="18"/>
              </w:rPr>
              <w:t>rupa</w:t>
            </w:r>
          </w:p>
          <w:p w:rsidR="0058198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8</w:t>
            </w:r>
          </w:p>
        </w:tc>
        <w:tc>
          <w:tcPr>
            <w:tcW w:w="2977" w:type="dxa"/>
          </w:tcPr>
          <w:p w:rsidR="00A172D8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Narzędzia, przyrządy , ruchomości</w:t>
            </w:r>
          </w:p>
          <w:p w:rsidR="0058198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wyposażenie , gdzie indziej</w:t>
            </w:r>
          </w:p>
          <w:p w:rsidR="0058198F" w:rsidRPr="001D3B1F" w:rsidRDefault="0058198F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niesklasyfikowane</w:t>
            </w:r>
          </w:p>
        </w:tc>
        <w:tc>
          <w:tcPr>
            <w:tcW w:w="1275" w:type="dxa"/>
          </w:tcPr>
          <w:p w:rsidR="00A172D8" w:rsidRPr="001D3B1F" w:rsidRDefault="0095249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30.324,42  </w:t>
            </w: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95249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4.043,99</w:t>
            </w:r>
          </w:p>
        </w:tc>
        <w:tc>
          <w:tcPr>
            <w:tcW w:w="1134" w:type="dxa"/>
          </w:tcPr>
          <w:p w:rsidR="00A172D8" w:rsidRPr="001D3B1F" w:rsidRDefault="00952499" w:rsidP="00952499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4.043,99 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172D8" w:rsidRPr="001D3B1F" w:rsidRDefault="0095249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34.368,41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A172D8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2977" w:type="dxa"/>
          </w:tcPr>
          <w:p w:rsidR="004B4AC8" w:rsidRDefault="00C11849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środki trwałe- w</w:t>
            </w:r>
            <w:bookmarkStart w:id="0" w:name="_GoBack"/>
            <w:bookmarkEnd w:id="0"/>
            <w:r w:rsidR="004B4AC8">
              <w:rPr>
                <w:rFonts w:ascii="Times New Roman" w:hAnsi="Times New Roman"/>
                <w:sz w:val="18"/>
                <w:szCs w:val="18"/>
              </w:rPr>
              <w:t xml:space="preserve">yposażenie </w:t>
            </w:r>
            <w:r>
              <w:rPr>
                <w:rFonts w:ascii="Times New Roman" w:hAnsi="Times New Roman"/>
                <w:sz w:val="18"/>
                <w:szCs w:val="18"/>
              </w:rPr>
              <w:t>i pomoce dydaktyczne</w:t>
            </w:r>
          </w:p>
          <w:p w:rsidR="00C11849" w:rsidRPr="001D3B1F" w:rsidRDefault="00C11849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( niskocenne )</w:t>
            </w:r>
          </w:p>
        </w:tc>
        <w:tc>
          <w:tcPr>
            <w:tcW w:w="1275" w:type="dxa"/>
          </w:tcPr>
          <w:p w:rsidR="00A172D8" w:rsidRPr="001D3B1F" w:rsidRDefault="004B4AC8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3C2235">
              <w:rPr>
                <w:rFonts w:ascii="Times New Roman" w:hAnsi="Times New Roman"/>
                <w:sz w:val="18"/>
                <w:szCs w:val="18"/>
              </w:rPr>
              <w:t>905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C2235">
              <w:rPr>
                <w:rFonts w:ascii="Times New Roman" w:hAnsi="Times New Roman"/>
                <w:sz w:val="18"/>
                <w:szCs w:val="18"/>
              </w:rPr>
              <w:t>775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C2235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A172D8" w:rsidRPr="001D3B1F" w:rsidRDefault="004B4AC8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C223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C2235">
              <w:rPr>
                <w:rFonts w:ascii="Times New Roman" w:hAnsi="Times New Roman"/>
                <w:sz w:val="18"/>
                <w:szCs w:val="18"/>
              </w:rPr>
              <w:t>034</w:t>
            </w:r>
            <w:r>
              <w:rPr>
                <w:rFonts w:ascii="Times New Roman" w:hAnsi="Times New Roman"/>
                <w:sz w:val="18"/>
                <w:szCs w:val="18"/>
              </w:rPr>
              <w:t>,26</w:t>
            </w: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4B4AC8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C223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C2235">
              <w:rPr>
                <w:rFonts w:ascii="Times New Roman" w:hAnsi="Times New Roman"/>
                <w:sz w:val="18"/>
                <w:szCs w:val="18"/>
              </w:rPr>
              <w:t>034</w:t>
            </w:r>
            <w:r>
              <w:rPr>
                <w:rFonts w:ascii="Times New Roman" w:hAnsi="Times New Roman"/>
                <w:sz w:val="18"/>
                <w:szCs w:val="18"/>
              </w:rPr>
              <w:t>,26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3C2235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39.023,75</w:t>
            </w:r>
          </w:p>
        </w:tc>
        <w:tc>
          <w:tcPr>
            <w:tcW w:w="1028" w:type="dxa"/>
          </w:tcPr>
          <w:p w:rsidR="00A172D8" w:rsidRPr="001D3B1F" w:rsidRDefault="004B4AC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39.023,75</w:t>
            </w:r>
          </w:p>
        </w:tc>
        <w:tc>
          <w:tcPr>
            <w:tcW w:w="1240" w:type="dxa"/>
          </w:tcPr>
          <w:p w:rsidR="00A172D8" w:rsidRPr="001D3B1F" w:rsidRDefault="004B4AC8" w:rsidP="003C2235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C2235">
              <w:rPr>
                <w:rFonts w:ascii="Times New Roman" w:hAnsi="Times New Roman"/>
                <w:sz w:val="18"/>
                <w:szCs w:val="18"/>
              </w:rPr>
              <w:t>896.785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C223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172D8" w:rsidTr="003C2235">
        <w:trPr>
          <w:trHeight w:val="448"/>
        </w:trPr>
        <w:tc>
          <w:tcPr>
            <w:tcW w:w="710" w:type="dxa"/>
          </w:tcPr>
          <w:p w:rsidR="00A172D8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2977" w:type="dxa"/>
          </w:tcPr>
          <w:p w:rsidR="00C11849" w:rsidRDefault="003C2235" w:rsidP="00C11849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Wartości niematerialne i </w:t>
            </w:r>
            <w:r w:rsidR="00C11849">
              <w:rPr>
                <w:rFonts w:ascii="Times New Roman" w:hAnsi="Times New Roman"/>
                <w:sz w:val="18"/>
                <w:szCs w:val="18"/>
              </w:rPr>
              <w:t>prawne</w:t>
            </w:r>
          </w:p>
          <w:p w:rsidR="00C11849" w:rsidRPr="001D3B1F" w:rsidRDefault="00C11849" w:rsidP="00C11849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( niskocenne )</w:t>
            </w:r>
          </w:p>
        </w:tc>
        <w:tc>
          <w:tcPr>
            <w:tcW w:w="1275" w:type="dxa"/>
          </w:tcPr>
          <w:p w:rsidR="00A172D8" w:rsidRPr="001D3B1F" w:rsidRDefault="00C1184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3C2235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C2235">
              <w:rPr>
                <w:rFonts w:ascii="Times New Roman" w:hAnsi="Times New Roman"/>
                <w:sz w:val="18"/>
                <w:szCs w:val="18"/>
              </w:rPr>
              <w:t>241,24</w:t>
            </w:r>
          </w:p>
        </w:tc>
        <w:tc>
          <w:tcPr>
            <w:tcW w:w="993" w:type="dxa"/>
          </w:tcPr>
          <w:p w:rsidR="00A172D8" w:rsidRPr="001D3B1F" w:rsidRDefault="00C1184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1.894,00</w:t>
            </w: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2D8" w:rsidRPr="001D3B1F" w:rsidRDefault="00C1184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1.894,00</w:t>
            </w:r>
          </w:p>
        </w:tc>
        <w:tc>
          <w:tcPr>
            <w:tcW w:w="709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2D8" w:rsidRPr="001D3B1F" w:rsidRDefault="00A172D8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A172D8" w:rsidRPr="001D3B1F" w:rsidRDefault="00C11849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18.135,24</w:t>
            </w:r>
          </w:p>
        </w:tc>
      </w:tr>
      <w:tr w:rsidR="00362532" w:rsidTr="003C2235">
        <w:trPr>
          <w:trHeight w:val="497"/>
        </w:trPr>
        <w:tc>
          <w:tcPr>
            <w:tcW w:w="710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D3B1F">
              <w:rPr>
                <w:rFonts w:ascii="Times New Roman" w:hAnsi="Times New Roman"/>
                <w:sz w:val="18"/>
                <w:szCs w:val="18"/>
              </w:rPr>
              <w:t>grupa …</w:t>
            </w:r>
          </w:p>
        </w:tc>
        <w:tc>
          <w:tcPr>
            <w:tcW w:w="297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362532" w:rsidRPr="001D3B1F" w:rsidRDefault="00362532" w:rsidP="00474482">
            <w:pPr>
              <w:pStyle w:val="Akapitzlist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2532" w:rsidRDefault="00362532" w:rsidP="00362532">
      <w:pPr>
        <w:spacing w:after="160" w:line="259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br w:type="page"/>
      </w:r>
    </w:p>
    <w:sectPr w:rsidR="00362532" w:rsidSect="00362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25" w:rsidRDefault="003D4225" w:rsidP="00952499">
      <w:r>
        <w:separator/>
      </w:r>
    </w:p>
  </w:endnote>
  <w:endnote w:type="continuationSeparator" w:id="0">
    <w:p w:rsidR="003D4225" w:rsidRDefault="003D4225" w:rsidP="009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25" w:rsidRDefault="003D4225" w:rsidP="00952499">
      <w:r>
        <w:separator/>
      </w:r>
    </w:p>
  </w:footnote>
  <w:footnote w:type="continuationSeparator" w:id="0">
    <w:p w:rsidR="003D4225" w:rsidRDefault="003D4225" w:rsidP="0095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2"/>
    <w:rsid w:val="003435A0"/>
    <w:rsid w:val="00362532"/>
    <w:rsid w:val="003C2235"/>
    <w:rsid w:val="003D4225"/>
    <w:rsid w:val="004B4AC8"/>
    <w:rsid w:val="00534548"/>
    <w:rsid w:val="0058198F"/>
    <w:rsid w:val="00697838"/>
    <w:rsid w:val="00952499"/>
    <w:rsid w:val="00A172D8"/>
    <w:rsid w:val="00AE37FA"/>
    <w:rsid w:val="00C11849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D32A"/>
  <w15:chartTrackingRefBased/>
  <w15:docId w15:val="{55A7A7A3-9AE9-41BE-BEAF-FACC633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3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49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49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2019-01-22T13:23:00Z</cp:lastPrinted>
  <dcterms:created xsi:type="dcterms:W3CDTF">2018-11-23T06:22:00Z</dcterms:created>
  <dcterms:modified xsi:type="dcterms:W3CDTF">2019-01-31T12:11:00Z</dcterms:modified>
</cp:coreProperties>
</file>